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C7" w:rsidRDefault="001356C7" w:rsidP="00135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1356C7" w:rsidRPr="00652CC0" w:rsidRDefault="001356C7" w:rsidP="00135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1356C7" w:rsidRPr="00652CC0" w:rsidRDefault="001356C7" w:rsidP="001356C7">
      <w:pPr>
        <w:rPr>
          <w:rFonts w:ascii="Times New Roman" w:hAnsi="Times New Roman" w:cs="Times New Roman"/>
          <w:b/>
          <w:sz w:val="28"/>
          <w:szCs w:val="28"/>
        </w:rPr>
      </w:pPr>
    </w:p>
    <w:p w:rsidR="001356C7" w:rsidRPr="00652CC0" w:rsidRDefault="001356C7" w:rsidP="00135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56C7" w:rsidRDefault="001356C7" w:rsidP="00135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октября 2022г.                                                                          №36</w:t>
      </w:r>
    </w:p>
    <w:p w:rsidR="001356C7" w:rsidRDefault="001356C7" w:rsidP="00135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1356C7" w:rsidRDefault="001356C7" w:rsidP="001356C7">
      <w:pPr>
        <w:rPr>
          <w:rFonts w:ascii="Times New Roman" w:hAnsi="Times New Roman" w:cs="Times New Roman"/>
          <w:b/>
          <w:sz w:val="28"/>
          <w:szCs w:val="28"/>
        </w:rPr>
      </w:pPr>
    </w:p>
    <w:p w:rsidR="001356C7" w:rsidRDefault="001356C7" w:rsidP="00A91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сельского поселения «Захаровское» от 25.10.2017 №57 «Об утверждении стандартов по осуществлению внутреннего финансового контроля в сельском поселении «Захаровское»</w:t>
      </w:r>
    </w:p>
    <w:bookmarkEnd w:id="0"/>
    <w:p w:rsidR="001356C7" w:rsidRDefault="001356C7" w:rsidP="001356C7">
      <w:pPr>
        <w:rPr>
          <w:rFonts w:ascii="Times New Roman" w:hAnsi="Times New Roman" w:cs="Times New Roman"/>
          <w:sz w:val="28"/>
          <w:szCs w:val="28"/>
        </w:rPr>
      </w:pPr>
    </w:p>
    <w:p w:rsidR="00A91E0B" w:rsidRDefault="001356C7" w:rsidP="00135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пр</w:t>
      </w:r>
      <w:r w:rsidR="00A91E0B">
        <w:rPr>
          <w:rFonts w:ascii="Times New Roman" w:hAnsi="Times New Roman" w:cs="Times New Roman"/>
          <w:sz w:val="28"/>
          <w:szCs w:val="28"/>
        </w:rPr>
        <w:t xml:space="preserve">отеста прокуратуры Красночикойского района от 30.09.2022 г.№07-21б-2022, постановление противоречит п.3 ст.269.2 Бюджетного кодекса РФ и выходит за пределы полномочий органа местного самоуправления, администрация сельского поселения «Захаровское </w:t>
      </w:r>
      <w:proofErr w:type="gramStart"/>
      <w:r w:rsidR="00A91E0B">
        <w:rPr>
          <w:rFonts w:ascii="Times New Roman" w:hAnsi="Times New Roman" w:cs="Times New Roman"/>
          <w:sz w:val="28"/>
          <w:szCs w:val="28"/>
        </w:rPr>
        <w:t>постановляет :</w:t>
      </w:r>
      <w:proofErr w:type="gramEnd"/>
    </w:p>
    <w:p w:rsidR="00A91E0B" w:rsidRPr="00A91E0B" w:rsidRDefault="00A91E0B" w:rsidP="00A91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1E0B">
        <w:rPr>
          <w:rFonts w:ascii="Times New Roman" w:hAnsi="Times New Roman" w:cs="Times New Roman"/>
          <w:sz w:val="28"/>
          <w:szCs w:val="28"/>
        </w:rPr>
        <w:t>Призна</w:t>
      </w:r>
      <w:r w:rsidR="00006D87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Pr="00A91E0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«Захаровское» от 25.10.2017 №57 «Об утверждении стандартов по осуществлению внутреннего финансового контроля в сельском поселении «Захаровское».</w:t>
      </w:r>
    </w:p>
    <w:p w:rsidR="00A91E0B" w:rsidRPr="00A91E0B" w:rsidRDefault="00A91E0B" w:rsidP="00A91E0B">
      <w:pPr>
        <w:pStyle w:val="a3"/>
        <w:numPr>
          <w:ilvl w:val="0"/>
          <w:numId w:val="1"/>
        </w:numPr>
        <w:jc w:val="both"/>
        <w:outlineLvl w:val="0"/>
        <w:rPr>
          <w:b/>
        </w:rPr>
      </w:pPr>
      <w:r w:rsidRPr="00A91E0B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Pr="00A91E0B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A91E0B">
        <w:rPr>
          <w:rFonts w:ascii="Times New Roman" w:hAnsi="Times New Roman" w:cs="Times New Roman"/>
          <w:sz w:val="28"/>
          <w:szCs w:val="28"/>
        </w:rPr>
        <w:t xml:space="preserve"> официальному обнародованию на информационных стендах в селах сельского поселения «Захаровское» и размещению на официальном сайте администрации МР «Красночикойский район»  в информационно-телекоммуникационной сети Интернет</w:t>
      </w:r>
      <w:r w:rsidRPr="00A91E0B">
        <w:rPr>
          <w:sz w:val="28"/>
          <w:szCs w:val="28"/>
        </w:rPr>
        <w:t>.</w:t>
      </w:r>
    </w:p>
    <w:p w:rsidR="00A91E0B" w:rsidRPr="00A91E0B" w:rsidRDefault="00A91E0B" w:rsidP="00A91E0B">
      <w:pPr>
        <w:pStyle w:val="a3"/>
        <w:widowControl w:val="0"/>
        <w:autoSpaceDE w:val="0"/>
        <w:autoSpaceDN w:val="0"/>
        <w:adjustRightInd w:val="0"/>
        <w:ind w:left="564"/>
        <w:jc w:val="both"/>
        <w:rPr>
          <w:sz w:val="28"/>
          <w:szCs w:val="28"/>
        </w:rPr>
      </w:pPr>
    </w:p>
    <w:p w:rsidR="001356C7" w:rsidRDefault="001356C7" w:rsidP="001356C7">
      <w:pPr>
        <w:rPr>
          <w:rFonts w:ascii="Times New Roman" w:hAnsi="Times New Roman" w:cs="Times New Roman"/>
          <w:sz w:val="28"/>
          <w:szCs w:val="28"/>
        </w:rPr>
      </w:pPr>
    </w:p>
    <w:p w:rsidR="001356C7" w:rsidRDefault="001356C7" w:rsidP="00135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З.К. Моторина</w:t>
      </w:r>
    </w:p>
    <w:p w:rsidR="001356C7" w:rsidRDefault="001356C7" w:rsidP="001356C7">
      <w:pPr>
        <w:rPr>
          <w:rFonts w:ascii="Times New Roman" w:hAnsi="Times New Roman" w:cs="Times New Roman"/>
          <w:sz w:val="28"/>
          <w:szCs w:val="28"/>
        </w:rPr>
      </w:pPr>
    </w:p>
    <w:p w:rsidR="00D45B2B" w:rsidRPr="001356C7" w:rsidRDefault="00D45B2B">
      <w:pPr>
        <w:rPr>
          <w:rFonts w:ascii="Times New Roman" w:hAnsi="Times New Roman" w:cs="Times New Roman"/>
          <w:sz w:val="28"/>
          <w:szCs w:val="28"/>
        </w:rPr>
      </w:pPr>
    </w:p>
    <w:sectPr w:rsidR="00D45B2B" w:rsidRPr="0013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C0CE0"/>
    <w:multiLevelType w:val="hybridMultilevel"/>
    <w:tmpl w:val="54BABFA8"/>
    <w:lvl w:ilvl="0" w:tplc="8640CDCA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8B"/>
    <w:rsid w:val="00006D87"/>
    <w:rsid w:val="001356C7"/>
    <w:rsid w:val="00A91E0B"/>
    <w:rsid w:val="00D27E8B"/>
    <w:rsid w:val="00D45B2B"/>
    <w:rsid w:val="00E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7CDD"/>
  <w15:chartTrackingRefBased/>
  <w15:docId w15:val="{EE87F249-1CBA-4B94-9375-50F5D0AC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4</cp:revision>
  <cp:lastPrinted>2022-10-21T06:17:00Z</cp:lastPrinted>
  <dcterms:created xsi:type="dcterms:W3CDTF">2022-10-21T05:58:00Z</dcterms:created>
  <dcterms:modified xsi:type="dcterms:W3CDTF">2022-10-21T06:24:00Z</dcterms:modified>
</cp:coreProperties>
</file>